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89" w:rsidRDefault="00FF4204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4</w:t>
      </w:r>
      <w:r w:rsidR="00AE4489">
        <w:rPr>
          <w:i/>
          <w:sz w:val="24"/>
          <w:szCs w:val="24"/>
        </w:rPr>
        <w:t xml:space="preserve"> </w:t>
      </w:r>
    </w:p>
    <w:p w:rsidR="005E08CC" w:rsidRDefault="005E08CC">
      <w:pPr>
        <w:rPr>
          <w:i/>
          <w:sz w:val="48"/>
          <w:szCs w:val="48"/>
        </w:rPr>
      </w:pPr>
      <w:r>
        <w:rPr>
          <w:i/>
          <w:sz w:val="48"/>
          <w:szCs w:val="48"/>
        </w:rPr>
        <w:t>Анализ коррекционно - развивающей деятельности с выпускниками подготовительных групп.</w:t>
      </w:r>
    </w:p>
    <w:p w:rsidR="005E08CC" w:rsidRPr="00023F22" w:rsidRDefault="005E08CC" w:rsidP="005E08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F22">
        <w:rPr>
          <w:rFonts w:ascii="Times New Roman" w:eastAsia="Times New Roman" w:hAnsi="Times New Roman" w:cs="Times New Roman"/>
          <w:sz w:val="24"/>
          <w:szCs w:val="24"/>
        </w:rPr>
        <w:t>Диагностика психологической готовности детей к обучению в школе – одно из приоритетных направлений практической психологии образования</w:t>
      </w:r>
      <w:r w:rsidRPr="00023F22">
        <w:rPr>
          <w:rFonts w:ascii="Times New Roman" w:hAnsi="Times New Roman" w:cs="Times New Roman"/>
          <w:sz w:val="24"/>
          <w:szCs w:val="24"/>
        </w:rPr>
        <w:t>. Важными показателями готовности к обучению в школе является развитие</w:t>
      </w:r>
      <w:r w:rsidRPr="00023F2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процессов, формирования значимых для школьного обучения предметно-специфических знаний, умений и навыков.</w:t>
      </w:r>
      <w:r w:rsidRPr="0002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8CC" w:rsidRPr="00023F22" w:rsidRDefault="005E08CC" w:rsidP="005E08C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подготовительных к школе группах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«А», «Б»</w:t>
      </w:r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логопедической</w:t>
      </w:r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изучен уровень психологической готовности к школе детей с помощью комплексной методики, разработанной  Павловой Н.Н., Руденко Л.Г.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езультаты представлены в таблице:</w:t>
      </w:r>
    </w:p>
    <w:p w:rsidR="005E08CC" w:rsidRPr="00023F22" w:rsidRDefault="005E08CC" w:rsidP="005E08C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Распределение показателей психологической  готовности к школе в начале года</w:t>
      </w:r>
    </w:p>
    <w:p w:rsidR="005E08CC" w:rsidRPr="00FC09A5" w:rsidRDefault="005E08CC" w:rsidP="005E08C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01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2127"/>
        <w:gridCol w:w="2091"/>
      </w:tblGrid>
      <w:tr w:rsidR="00B2647C" w:rsidRPr="0007288B" w:rsidTr="00B2647C">
        <w:tc>
          <w:tcPr>
            <w:tcW w:w="141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к школе группа «А»</w:t>
            </w:r>
          </w:p>
        </w:tc>
        <w:tc>
          <w:tcPr>
            <w:tcW w:w="226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тельная  группа «Б»</w:t>
            </w:r>
          </w:p>
        </w:tc>
        <w:tc>
          <w:tcPr>
            <w:tcW w:w="2127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логопедическая</w:t>
            </w:r>
          </w:p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091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2647C" w:rsidRPr="0007288B" w:rsidTr="00B2647C">
        <w:tc>
          <w:tcPr>
            <w:tcW w:w="141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20,9%</w:t>
            </w:r>
          </w:p>
        </w:tc>
      </w:tr>
      <w:tr w:rsidR="00B2647C" w:rsidRPr="0007288B" w:rsidTr="00B2647C">
        <w:tc>
          <w:tcPr>
            <w:tcW w:w="141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61,2%</w:t>
            </w:r>
          </w:p>
        </w:tc>
      </w:tr>
      <w:tr w:rsidR="00B2647C" w:rsidRPr="0007288B" w:rsidTr="00B2647C">
        <w:tc>
          <w:tcPr>
            <w:tcW w:w="141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226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B2647C" w:rsidRPr="0007288B" w:rsidRDefault="00B2647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17,9%</w:t>
            </w:r>
          </w:p>
        </w:tc>
      </w:tr>
    </w:tbl>
    <w:p w:rsidR="005E08CC" w:rsidRPr="00FC09A5" w:rsidRDefault="005E08CC" w:rsidP="005E08C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8CC" w:rsidRPr="00023F22" w:rsidRDefault="005E08CC" w:rsidP="005E08C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обследования возникла необходимость коррекционн</w:t>
      </w:r>
      <w:proofErr w:type="gramStart"/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развивающей работы с детьми с низки</w:t>
      </w:r>
      <w:r w:rsidR="00BE0DE7">
        <w:rPr>
          <w:rFonts w:ascii="Times New Roman" w:hAnsi="Times New Roman" w:cs="Times New Roman"/>
          <w:color w:val="000000" w:themeColor="text1"/>
          <w:sz w:val="24"/>
          <w:szCs w:val="24"/>
        </w:rPr>
        <w:t>м  уровнем психического развития</w:t>
      </w:r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развивающей  – со средним уровнем психологической готовности к школе.</w:t>
      </w:r>
    </w:p>
    <w:p w:rsidR="005E08CC" w:rsidRPr="00023F22" w:rsidRDefault="005E08CC" w:rsidP="005E08C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течение года проводилась коррекционно-развивающая работа по формированию психических процессов, произвольности, </w:t>
      </w:r>
      <w:proofErr w:type="spellStart"/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>тренинговые</w:t>
      </w:r>
      <w:proofErr w:type="spellEnd"/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 по подготовке к школе. Были составлены индивидуальные планы работы. С детьми были проведены индивидуальные и групповые развивающие игры и упражнения по развитию определенных познавательных процессов: внимания, памяти, мышления, воображения, восприятия, произвольности. Даны рекомендации воспитателям и родителям, как формировать интеллектуальную, личностную и мотивационную готовность к школе.</w:t>
      </w:r>
    </w:p>
    <w:p w:rsidR="005E08CC" w:rsidRPr="00023F22" w:rsidRDefault="00BE0DE7" w:rsidP="005E08C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конце апреля 2022</w:t>
      </w:r>
      <w:r w:rsidR="005E08CC"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была проведена повторная экспресс-диагностика уровня психологической готовности к школе.</w:t>
      </w:r>
    </w:p>
    <w:p w:rsidR="005E08CC" w:rsidRPr="00023F22" w:rsidRDefault="005E08CC" w:rsidP="005E08CC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F2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оказались следующие:</w:t>
      </w:r>
    </w:p>
    <w:p w:rsidR="005E08CC" w:rsidRPr="00023F22" w:rsidRDefault="005E08CC" w:rsidP="005E08C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0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3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Распределение показателей психологической  готовности к школе в конце года</w:t>
      </w:r>
    </w:p>
    <w:tbl>
      <w:tblPr>
        <w:tblStyle w:val="a3"/>
        <w:tblW w:w="92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126"/>
        <w:gridCol w:w="2127"/>
        <w:gridCol w:w="1773"/>
      </w:tblGrid>
      <w:tr w:rsidR="00BE0DE7" w:rsidRPr="00FC09A5" w:rsidTr="00BE0DE7">
        <w:tc>
          <w:tcPr>
            <w:tcW w:w="1135" w:type="dxa"/>
          </w:tcPr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 «А»</w:t>
            </w:r>
          </w:p>
        </w:tc>
        <w:tc>
          <w:tcPr>
            <w:tcW w:w="2126" w:type="dxa"/>
          </w:tcPr>
          <w:p w:rsidR="00BE0DE7" w:rsidRDefault="00BE0DE7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тельная  группа</w:t>
            </w:r>
          </w:p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«Б» </w:t>
            </w:r>
          </w:p>
        </w:tc>
        <w:tc>
          <w:tcPr>
            <w:tcW w:w="2127" w:type="dxa"/>
          </w:tcPr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логопедическая группа</w:t>
            </w:r>
          </w:p>
        </w:tc>
        <w:tc>
          <w:tcPr>
            <w:tcW w:w="1773" w:type="dxa"/>
          </w:tcPr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E0DE7" w:rsidRPr="00FC09A5" w:rsidTr="00BE0DE7">
        <w:tc>
          <w:tcPr>
            <w:tcW w:w="1135" w:type="dxa"/>
          </w:tcPr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</w:tcPr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E0DE7" w:rsidRPr="0007288B" w:rsidRDefault="00BE0DE7" w:rsidP="00686E68">
            <w:pPr>
              <w:tabs>
                <w:tab w:val="left" w:pos="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E0DE7" w:rsidRDefault="00BE0DE7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BE0DE7" w:rsidRPr="0007288B" w:rsidRDefault="00C768BC" w:rsidP="00686E68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</w:t>
            </w:r>
            <w:r w:rsidR="00BE0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:rsidR="00E62366" w:rsidRPr="005E08CC" w:rsidRDefault="003F297E" w:rsidP="005E08CC">
      <w:pPr>
        <w:rPr>
          <w:i/>
          <w:sz w:val="48"/>
          <w:szCs w:val="48"/>
        </w:rPr>
      </w:pPr>
      <w:r>
        <w:rPr>
          <w:i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admin\Desktop\ппк 2022 2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пк 2022 2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366" w:rsidRPr="005E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CC"/>
    <w:rsid w:val="00024167"/>
    <w:rsid w:val="00052E9C"/>
    <w:rsid w:val="000F4C25"/>
    <w:rsid w:val="003F297E"/>
    <w:rsid w:val="004B0895"/>
    <w:rsid w:val="004E4A02"/>
    <w:rsid w:val="005B20FF"/>
    <w:rsid w:val="005E08CC"/>
    <w:rsid w:val="0073091A"/>
    <w:rsid w:val="00A225F6"/>
    <w:rsid w:val="00AE4489"/>
    <w:rsid w:val="00B2647C"/>
    <w:rsid w:val="00BE0DE7"/>
    <w:rsid w:val="00C768BC"/>
    <w:rsid w:val="00CD0B1F"/>
    <w:rsid w:val="00E62366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2021-05-27T18:58:00Z</cp:lastPrinted>
  <dcterms:created xsi:type="dcterms:W3CDTF">2020-07-09T09:34:00Z</dcterms:created>
  <dcterms:modified xsi:type="dcterms:W3CDTF">2022-06-22T09:14:00Z</dcterms:modified>
</cp:coreProperties>
</file>